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946"/>
        <w:gridCol w:w="5758"/>
      </w:tblGrid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b/>
                <w:bCs/>
                <w:color w:val="585858"/>
                <w:sz w:val="36"/>
                <w:lang w:eastAsia="pl-PL"/>
              </w:rPr>
              <w:t>L.p.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b/>
                <w:bCs/>
                <w:color w:val="585858"/>
                <w:sz w:val="36"/>
                <w:lang w:eastAsia="pl-PL"/>
              </w:rPr>
              <w:t>Kryteria rekrutacji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b/>
                <w:bCs/>
                <w:color w:val="585858"/>
                <w:sz w:val="36"/>
                <w:lang w:eastAsia="pl-PL"/>
              </w:rPr>
              <w:t>Dokument potwierdzający spełnienie kryterium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Wielodzietność rodziny kandydata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Oświadczenie o wielodzietności rodziny kandydata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(załącznik 2)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Niepełnosprawność kandydata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B905A0" w:rsidP="00216ABD">
            <w:pPr>
              <w:spacing w:after="150" w:line="240" w:lineRule="auto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B905A0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OŚWIADCZENIE O NIEPEŁNOSPRAWNOŚCI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(ZAŁĄCZNIK NR 4)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3.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Niepełnosprawność jednego z rodziców kandydata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216ABD" w:rsidRDefault="00B905A0" w:rsidP="00216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Oświadczenie o niepełnosprawności rodzica lub rodziców (załącznik nr 5)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Niepełnosprawność obojga rodziców kandydata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Default="00B905A0" w:rsidP="00216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Oświadczenie o </w:t>
            </w:r>
            <w:r w:rsidR="006106FA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posiadaniu orzeczenia 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rodzica lub rodziców (załącznik nr 5)</w:t>
            </w:r>
            <w:r w:rsidR="006106FA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wydanego ze względu na niepełnosprawność lub o stopniu niepełnosprawności lub orzeczenie równoważne w rozumieniu przepisów ustawy z dnia 27 sierpnia 1997r. o rehabilitacji zawodowej i społecznej oraz zatrudnieniu osób niepełnosprawnych (Dz. U. z 2018r., poz. 511 z </w:t>
            </w:r>
            <w:proofErr w:type="spellStart"/>
            <w:r w:rsidR="006106FA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późn</w:t>
            </w:r>
            <w:proofErr w:type="spellEnd"/>
            <w:r w:rsidR="006106FA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. zm.)</w:t>
            </w:r>
          </w:p>
          <w:p w:rsidR="006106FA" w:rsidRPr="00535C5B" w:rsidRDefault="006106FA" w:rsidP="00216ABD">
            <w:pPr>
              <w:spacing w:after="150" w:line="240" w:lineRule="auto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5.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Niepełnosprawność rodzeństwa kandydata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B905A0" w:rsidP="00216ABD">
            <w:pPr>
              <w:spacing w:after="150" w:line="240" w:lineRule="auto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Oświadczenie o niepełnosprawności rodzica lub rodziców (załącznik nr 6)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Samotne wychowywanie kandydata w rodzinie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oświadczenie o samotnym wychowywaniu dziecka oraz niewychowywaniu żadnego dziecka wspólnie z jego rodzicem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(załącznik 3)</w:t>
            </w:r>
          </w:p>
        </w:tc>
      </w:tr>
      <w:tr w:rsidR="00535C5B" w:rsidRPr="00535C5B" w:rsidTr="00535C5B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535C5B" w:rsidRDefault="00535C5B" w:rsidP="00535C5B">
            <w:pPr>
              <w:spacing w:after="150" w:line="240" w:lineRule="auto"/>
              <w:jc w:val="center"/>
              <w:rPr>
                <w:rFonts w:ascii="pt_sansregular" w:eastAsia="Times New Roman" w:hAnsi="pt_sansregular" w:cs="Times New Roman"/>
                <w:color w:val="585858"/>
                <w:sz w:val="21"/>
                <w:szCs w:val="21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Objęcie kandydata </w:t>
            </w: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lastRenderedPageBreak/>
              <w:t>pieczą zastępczą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5B" w:rsidRPr="006106FA" w:rsidRDefault="006106FA" w:rsidP="006106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</w:pPr>
            <w:r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lastRenderedPageBreak/>
              <w:t xml:space="preserve">oświadczenie o 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objęciu</w:t>
            </w:r>
            <w:r w:rsidR="00535C5B"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dziecka pieczą zastępczą zgodnie z ustawą z dnia 9 </w:t>
            </w:r>
            <w:r w:rsidR="00535C5B"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lastRenderedPageBreak/>
              <w:t>czerwca 2011 r. o wspieraniu rodziny i systemie pieczy zastępczej (</w:t>
            </w:r>
            <w:r w:rsidR="008D5334" w:rsidRPr="008D5334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Dz. U. z 2018 r.</w:t>
            </w:r>
            <w:r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</w:t>
            </w:r>
            <w:r w:rsidR="008D5334" w:rsidRPr="008D5334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poz. 998, 1076,1544, 2245.</w:t>
            </w:r>
            <w:r w:rsidR="00535C5B" w:rsidRPr="00535C5B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>)</w:t>
            </w:r>
            <w:r w:rsidR="0082540A">
              <w:rPr>
                <w:rFonts w:ascii="Times New Roman" w:eastAsia="Times New Roman" w:hAnsi="Times New Roman" w:cs="Times New Roman"/>
                <w:color w:val="585858"/>
                <w:sz w:val="36"/>
                <w:szCs w:val="36"/>
                <w:lang w:eastAsia="pl-PL"/>
              </w:rPr>
              <w:t xml:space="preserve"> – załącznik nr 7</w:t>
            </w:r>
          </w:p>
        </w:tc>
      </w:tr>
    </w:tbl>
    <w:p w:rsidR="002C3236" w:rsidRPr="00535C5B" w:rsidRDefault="00535C5B">
      <w:pPr>
        <w:rPr>
          <w:rFonts w:ascii="pt_sansregular" w:hAnsi="pt_sansregular"/>
          <w:sz w:val="21"/>
          <w:szCs w:val="21"/>
          <w:shd w:val="clear" w:color="auto" w:fill="FFFFFF"/>
        </w:rPr>
      </w:pPr>
      <w:r w:rsidRPr="00535C5B">
        <w:rPr>
          <w:rFonts w:ascii="pt_sansregular" w:hAnsi="pt_sansregular"/>
          <w:sz w:val="21"/>
          <w:szCs w:val="21"/>
          <w:shd w:val="clear" w:color="auto" w:fill="FFFFFF"/>
        </w:rPr>
        <w:lastRenderedPageBreak/>
        <w:t>Dokumenty, o których mowa w punktach od 2 do 7 należy złożyć w oryginale, notarialnie poświadczonej kopii albo w postaci urzędowo poświadczonego, zgodnie z art. 76a § 1 ustawy z dnia 14 czerwca 1960 r. – Kodeks postępowania administracyjnego, odpisu lub wyciągu z dokumentu.</w:t>
      </w:r>
    </w:p>
    <w:p w:rsidR="00535C5B" w:rsidRDefault="00535C5B">
      <w:pPr>
        <w:rPr>
          <w:rFonts w:ascii="pt_sansregular" w:hAnsi="pt_sansregular"/>
          <w:sz w:val="32"/>
          <w:szCs w:val="32"/>
          <w:shd w:val="clear" w:color="auto" w:fill="FFFFFF"/>
        </w:rPr>
      </w:pPr>
      <w:r w:rsidRPr="00535C5B">
        <w:rPr>
          <w:rFonts w:ascii="pt_sansregular" w:hAnsi="pt_sansregular"/>
          <w:sz w:val="32"/>
          <w:szCs w:val="32"/>
          <w:shd w:val="clear" w:color="auto" w:fill="FFFFFF"/>
        </w:rPr>
        <w:t>Każde w/w kryterium ustawowe ma jednakową wartość równa 40 pkt.</w:t>
      </w:r>
    </w:p>
    <w:p w:rsidR="00535C5B" w:rsidRPr="00535C5B" w:rsidRDefault="00535C5B">
      <w:pPr>
        <w:rPr>
          <w:sz w:val="32"/>
          <w:szCs w:val="32"/>
        </w:rPr>
      </w:pPr>
    </w:p>
    <w:sectPr w:rsidR="00535C5B" w:rsidRPr="00535C5B" w:rsidSect="002C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5C5B"/>
    <w:rsid w:val="00216ABD"/>
    <w:rsid w:val="002B1F9B"/>
    <w:rsid w:val="002C3236"/>
    <w:rsid w:val="00533ABF"/>
    <w:rsid w:val="00535C5B"/>
    <w:rsid w:val="006106FA"/>
    <w:rsid w:val="0082540A"/>
    <w:rsid w:val="008D5334"/>
    <w:rsid w:val="00B905A0"/>
    <w:rsid w:val="00D4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2019-02-08T10:48:00Z</dcterms:created>
  <dcterms:modified xsi:type="dcterms:W3CDTF">2019-02-08T11:34:00Z</dcterms:modified>
</cp:coreProperties>
</file>